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D1" w:rsidRDefault="00493AD1" w:rsidP="00DC363C">
      <w:pPr>
        <w:jc w:val="center"/>
      </w:pPr>
      <w:bookmarkStart w:id="0" w:name="_GoBack"/>
      <w:bookmarkEnd w:id="0"/>
      <w:r w:rsidRPr="00493AD1">
        <w:rPr>
          <w:b/>
          <w:sz w:val="28"/>
          <w:szCs w:val="28"/>
        </w:rPr>
        <w:t>Темы практических занятий</w:t>
      </w:r>
      <w:r w:rsidR="00AD00A8">
        <w:rPr>
          <w:b/>
          <w:sz w:val="28"/>
          <w:szCs w:val="28"/>
          <w:lang w:val="en-US"/>
        </w:rPr>
        <w:t xml:space="preserve"> </w:t>
      </w:r>
      <w:r w:rsidR="00AD00A8">
        <w:rPr>
          <w:b/>
          <w:sz w:val="28"/>
          <w:szCs w:val="28"/>
          <w:lang w:val="kk-KZ"/>
        </w:rPr>
        <w:t xml:space="preserve">по дисциплине </w:t>
      </w:r>
      <w:r w:rsidR="00DC363C">
        <w:rPr>
          <w:b/>
          <w:sz w:val="28"/>
          <w:szCs w:val="28"/>
        </w:rPr>
        <w:t>«</w:t>
      </w:r>
      <w:r w:rsidR="00DC363C" w:rsidRPr="00DC363C">
        <w:rPr>
          <w:b/>
          <w:sz w:val="28"/>
          <w:szCs w:val="28"/>
        </w:rPr>
        <w:t>Этногенез и этническая история казахов</w:t>
      </w:r>
      <w:r w:rsidR="00DC363C">
        <w:rPr>
          <w:b/>
          <w:sz w:val="28"/>
          <w:szCs w:val="28"/>
        </w:rPr>
        <w:t>»</w:t>
      </w:r>
    </w:p>
    <w:p w:rsidR="00DC363C" w:rsidRPr="00DC363C" w:rsidRDefault="00493AD1" w:rsidP="00DC363C">
      <w:pPr>
        <w:pStyle w:val="11"/>
        <w:shd w:val="clear" w:color="auto" w:fill="FFFFFF"/>
        <w:ind w:right="72" w:firstLine="567"/>
        <w:jc w:val="both"/>
        <w:rPr>
          <w:rFonts w:ascii="Kz Times New Roman" w:hAnsi="Kz Times New Roman" w:cs="Kz Times New Roman"/>
          <w:b/>
          <w:bCs/>
          <w:iCs/>
          <w:sz w:val="28"/>
          <w:szCs w:val="28"/>
        </w:rPr>
      </w:pPr>
      <w:r w:rsidRPr="00CF206B">
        <w:rPr>
          <w:rFonts w:ascii="Kz Times New Roman" w:hAnsi="Kz Times New Roman" w:cs="Kz Times New Roman"/>
          <w:b/>
          <w:sz w:val="28"/>
          <w:szCs w:val="28"/>
        </w:rPr>
        <w:t>П</w:t>
      </w:r>
      <w:r w:rsidR="00AD00A8"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 xml:space="preserve">рактическое занятие №1. </w:t>
      </w:r>
      <w:r w:rsidR="00DC363C" w:rsidRPr="00DC363C">
        <w:rPr>
          <w:rFonts w:ascii="Kz Times New Roman" w:hAnsi="Kz Times New Roman" w:cs="Kz Times New Roman"/>
          <w:b/>
          <w:bCs/>
          <w:iCs/>
          <w:sz w:val="28"/>
          <w:szCs w:val="28"/>
        </w:rPr>
        <w:t xml:space="preserve">Основные классификации в этнологии </w:t>
      </w:r>
    </w:p>
    <w:p w:rsidR="00493AD1" w:rsidRPr="00AD00A8" w:rsidRDefault="00493AD1" w:rsidP="00493AD1">
      <w:pPr>
        <w:pStyle w:val="11"/>
        <w:shd w:val="clear" w:color="auto" w:fill="FFFFFF"/>
        <w:ind w:right="72" w:firstLine="567"/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493AD1" w:rsidRPr="00AD00A8" w:rsidRDefault="00493AD1" w:rsidP="00493AD1">
      <w:pPr>
        <w:pStyle w:val="11"/>
        <w:shd w:val="clear" w:color="auto" w:fill="FFFFFF"/>
        <w:ind w:right="72" w:firstLine="567"/>
        <w:jc w:val="both"/>
        <w:rPr>
          <w:rFonts w:ascii="Kz Times New Roman" w:hAnsi="Kz Times New Roman" w:cs="Kz Times New Roman"/>
          <w:color w:val="000000"/>
          <w:spacing w:val="3"/>
          <w:sz w:val="28"/>
          <w:szCs w:val="28"/>
          <w:lang w:val="kk-KZ"/>
        </w:rPr>
      </w:pPr>
    </w:p>
    <w:p w:rsidR="002233DB" w:rsidRPr="002233DB" w:rsidRDefault="00AD00A8" w:rsidP="002233DB">
      <w:pPr>
        <w:tabs>
          <w:tab w:val="left" w:pos="282"/>
        </w:tabs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</w:rPr>
        <w:t>1.</w:t>
      </w:r>
      <w:r w:rsidRPr="00AD00A8">
        <w:rPr>
          <w:lang w:eastAsia="ar-SA"/>
        </w:rPr>
        <w:t xml:space="preserve"> </w:t>
      </w:r>
      <w:r w:rsidR="002233DB">
        <w:rPr>
          <w:rFonts w:ascii="Kz Times New Roman" w:hAnsi="Kz Times New Roman" w:cs="Kz Times New Roman"/>
          <w:sz w:val="28"/>
          <w:szCs w:val="28"/>
          <w:lang w:val="kk-KZ"/>
        </w:rPr>
        <w:t>Цели и задачи курса</w:t>
      </w:r>
      <w:r w:rsidR="002233DB" w:rsidRPr="002233DB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AD00A8" w:rsidRDefault="002233DB" w:rsidP="002233DB">
      <w:pPr>
        <w:tabs>
          <w:tab w:val="left" w:pos="282"/>
        </w:tabs>
        <w:jc w:val="both"/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2. Методы исследования </w:t>
      </w:r>
    </w:p>
    <w:p w:rsidR="002233DB" w:rsidRDefault="002233DB" w:rsidP="00AD00A8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b/>
          <w:sz w:val="28"/>
          <w:szCs w:val="28"/>
        </w:rPr>
      </w:pPr>
    </w:p>
    <w:p w:rsidR="00AD00A8" w:rsidRPr="00AD00A8" w:rsidRDefault="00AD00A8" w:rsidP="00AD00A8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b/>
          <w:sz w:val="28"/>
          <w:szCs w:val="28"/>
        </w:rPr>
      </w:pPr>
      <w:r w:rsidRPr="00AD00A8">
        <w:rPr>
          <w:rFonts w:ascii="Kz Times New Roman" w:hAnsi="Kz Times New Roman" w:cs="Kz Times New Roman"/>
          <w:b/>
          <w:sz w:val="28"/>
          <w:szCs w:val="28"/>
        </w:rPr>
        <w:t>Список литературы</w:t>
      </w:r>
    </w:p>
    <w:p w:rsidR="00AD00A8" w:rsidRPr="00AD00A8" w:rsidRDefault="00AD00A8" w:rsidP="00AD00A8">
      <w:pPr>
        <w:tabs>
          <w:tab w:val="left" w:pos="282"/>
        </w:tabs>
        <w:jc w:val="both"/>
        <w:rPr>
          <w:rFonts w:ascii="Kz Times New Roman" w:hAnsi="Kz Times New Roman" w:cs="Kz Times New Roman"/>
          <w:sz w:val="28"/>
          <w:szCs w:val="28"/>
        </w:rPr>
      </w:pPr>
    </w:p>
    <w:p w:rsidR="0060126F" w:rsidRPr="005A4FE6" w:rsidRDefault="0060126F" w:rsidP="0060126F">
      <w:pPr>
        <w:numPr>
          <w:ilvl w:val="0"/>
          <w:numId w:val="15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1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493AD1" w:rsidRPr="00FE7159" w:rsidRDefault="00493AD1" w:rsidP="00493AD1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493AD1" w:rsidRPr="00CF206B" w:rsidRDefault="00493AD1" w:rsidP="00493AD1">
      <w:pPr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A44420" w:rsidRDefault="00493AD1" w:rsidP="00493AD1">
      <w:pPr>
        <w:ind w:firstLine="567"/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</w:pPr>
      <w:r w:rsidRPr="00CF206B">
        <w:rPr>
          <w:rFonts w:ascii="Kz Times New Roman" w:hAnsi="Kz Times New Roman" w:cs="Kz Times New Roman"/>
          <w:b/>
          <w:sz w:val="28"/>
          <w:szCs w:val="28"/>
        </w:rPr>
        <w:t>П</w:t>
      </w:r>
      <w:r w:rsidRPr="00CF206B"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>рактическое занятие №2</w:t>
      </w:r>
      <w:r w:rsidR="00AD00A8"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 xml:space="preserve">. </w:t>
      </w:r>
      <w:r w:rsidR="00DC363C" w:rsidRPr="00DC363C">
        <w:rPr>
          <w:rFonts w:ascii="Kz Times New Roman" w:hAnsi="Kz Times New Roman" w:cs="Kz Times New Roman"/>
          <w:b/>
          <w:bCs/>
          <w:sz w:val="28"/>
          <w:szCs w:val="28"/>
          <w:lang w:val="en-US"/>
        </w:rPr>
        <w:t>Историко-этнологические общности</w:t>
      </w:r>
    </w:p>
    <w:p w:rsidR="00493AD1" w:rsidRDefault="00AD00A8" w:rsidP="00493AD1">
      <w:pPr>
        <w:ind w:firstLine="567"/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</w:pPr>
      <w:r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 xml:space="preserve"> </w:t>
      </w:r>
    </w:p>
    <w:p w:rsidR="00493AD1" w:rsidRPr="00FE7159" w:rsidRDefault="00493AD1" w:rsidP="00493AD1">
      <w:pPr>
        <w:shd w:val="clear" w:color="auto" w:fill="FFFFFF"/>
        <w:tabs>
          <w:tab w:val="left" w:pos="207"/>
          <w:tab w:val="left" w:pos="282"/>
          <w:tab w:val="left" w:pos="900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  <w:r w:rsidRPr="00FE7159">
        <w:rPr>
          <w:rFonts w:ascii="Kz Times New Roman" w:hAnsi="Kz Times New Roman" w:cs="Kz Times New Roman"/>
          <w:sz w:val="28"/>
          <w:szCs w:val="28"/>
        </w:rPr>
        <w:t>1.</w:t>
      </w:r>
      <w:r w:rsidR="002233DB" w:rsidRPr="002233DB">
        <w:rPr>
          <w:lang w:val="en-US" w:eastAsia="en-US"/>
        </w:rPr>
        <w:t xml:space="preserve"> </w:t>
      </w:r>
      <w:r w:rsidR="002233DB" w:rsidRPr="002233DB">
        <w:rPr>
          <w:rFonts w:ascii="Kz Times New Roman" w:hAnsi="Kz Times New Roman" w:cs="Kz Times New Roman"/>
          <w:sz w:val="28"/>
          <w:szCs w:val="28"/>
          <w:lang w:val="en-US"/>
        </w:rPr>
        <w:t>Теоретические проблемы этногенеза</w:t>
      </w:r>
    </w:p>
    <w:p w:rsidR="00493AD1" w:rsidRDefault="00493AD1" w:rsidP="005D1F2F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  <w:r w:rsidRPr="00FE7159">
        <w:rPr>
          <w:rFonts w:ascii="Kz Times New Roman" w:hAnsi="Kz Times New Roman" w:cs="Kz Times New Roman"/>
          <w:sz w:val="28"/>
          <w:szCs w:val="28"/>
        </w:rPr>
        <w:t>2.</w:t>
      </w:r>
      <w:r w:rsidR="002233DB">
        <w:rPr>
          <w:rFonts w:ascii="Kz Times New Roman" w:hAnsi="Kz Times New Roman" w:cs="Kz Times New Roman"/>
          <w:sz w:val="28"/>
          <w:szCs w:val="28"/>
        </w:rPr>
        <w:t xml:space="preserve"> Этнос, народ, нация</w:t>
      </w:r>
    </w:p>
    <w:p w:rsidR="005D1F2F" w:rsidRDefault="005D1F2F" w:rsidP="005D1F2F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5D1F2F" w:rsidRPr="00AD00A8" w:rsidRDefault="005D1F2F" w:rsidP="005D1F2F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b/>
          <w:sz w:val="28"/>
          <w:szCs w:val="28"/>
        </w:rPr>
      </w:pPr>
      <w:r w:rsidRPr="00AD00A8">
        <w:rPr>
          <w:rFonts w:ascii="Kz Times New Roman" w:hAnsi="Kz Times New Roman" w:cs="Kz Times New Roman"/>
          <w:b/>
          <w:sz w:val="28"/>
          <w:szCs w:val="28"/>
        </w:rPr>
        <w:t>Список литературы</w:t>
      </w:r>
    </w:p>
    <w:p w:rsidR="0060126F" w:rsidRPr="005A4FE6" w:rsidRDefault="0060126F" w:rsidP="0060126F">
      <w:pPr>
        <w:numPr>
          <w:ilvl w:val="0"/>
          <w:numId w:val="16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Pr="00FE7159" w:rsidRDefault="005D1F2F" w:rsidP="005D1F2F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493AD1" w:rsidRPr="00CF206B" w:rsidRDefault="00493AD1" w:rsidP="00493AD1">
      <w:pPr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DC363C" w:rsidRPr="00DC363C" w:rsidRDefault="005D1F2F" w:rsidP="00DC363C">
      <w:pPr>
        <w:ind w:firstLine="567"/>
        <w:rPr>
          <w:rFonts w:ascii="Kz Times New Roman" w:hAnsi="Kz Times New Roman" w:cs="Kz Times New Roman"/>
          <w:b/>
          <w:bCs/>
          <w:szCs w:val="28"/>
        </w:rPr>
      </w:pPr>
      <w:r w:rsidRPr="00CF206B">
        <w:rPr>
          <w:rFonts w:ascii="Kz Times New Roman" w:hAnsi="Kz Times New Roman" w:cs="Kz Times New Roman"/>
          <w:b/>
          <w:sz w:val="28"/>
          <w:szCs w:val="28"/>
        </w:rPr>
        <w:t>П</w:t>
      </w:r>
      <w:r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 xml:space="preserve">рактическое занятие №3. </w:t>
      </w:r>
      <w:r w:rsidR="00DC363C" w:rsidRPr="00DC363C">
        <w:rPr>
          <w:rFonts w:ascii="Kz Times New Roman" w:hAnsi="Kz Times New Roman" w:cs="Kz Times New Roman"/>
          <w:b/>
          <w:bCs/>
          <w:szCs w:val="28"/>
        </w:rPr>
        <w:t xml:space="preserve">Источники по этногенезу казахского народа </w:t>
      </w:r>
    </w:p>
    <w:p w:rsidR="005D1F2F" w:rsidRDefault="005D1F2F" w:rsidP="005D1F2F">
      <w:pPr>
        <w:ind w:firstLine="567"/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</w:pPr>
      <w:r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 xml:space="preserve"> </w:t>
      </w:r>
    </w:p>
    <w:p w:rsidR="002233DB" w:rsidRPr="002233DB" w:rsidRDefault="002233DB" w:rsidP="002233DB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2233DB">
        <w:rPr>
          <w:rFonts w:ascii="Kz Times New Roman" w:hAnsi="Kz Times New Roman" w:cs="Kz Times New Roman"/>
          <w:sz w:val="28"/>
          <w:szCs w:val="28"/>
          <w:lang w:val="kk-KZ"/>
        </w:rPr>
        <w:t>1.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Письменные источники</w:t>
      </w:r>
    </w:p>
    <w:p w:rsidR="002233DB" w:rsidRPr="002233DB" w:rsidRDefault="002233DB" w:rsidP="002233DB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2. Этнологические источники</w:t>
      </w:r>
      <w:r w:rsidRPr="002233DB">
        <w:rPr>
          <w:rFonts w:ascii="Kz Times New Roman" w:hAnsi="Kz Times New Roman" w:cs="Kz Times New Roman"/>
          <w:sz w:val="28"/>
          <w:szCs w:val="28"/>
          <w:lang w:val="kk-KZ"/>
        </w:rPr>
        <w:t xml:space="preserve">.  </w:t>
      </w:r>
    </w:p>
    <w:p w:rsidR="002233DB" w:rsidRPr="002233DB" w:rsidRDefault="002233DB" w:rsidP="002233DB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3. Степная устная традиция</w:t>
      </w:r>
    </w:p>
    <w:p w:rsidR="005D1F2F" w:rsidRDefault="005D1F2F" w:rsidP="005D1F2F">
      <w:pPr>
        <w:shd w:val="clear" w:color="auto" w:fill="FFFFFF"/>
        <w:tabs>
          <w:tab w:val="left" w:pos="207"/>
          <w:tab w:val="left" w:pos="282"/>
          <w:tab w:val="left" w:pos="1440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5D1F2F" w:rsidRPr="00AD00A8" w:rsidRDefault="005D1F2F" w:rsidP="005D1F2F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b/>
          <w:sz w:val="28"/>
          <w:szCs w:val="28"/>
        </w:rPr>
      </w:pPr>
      <w:r w:rsidRPr="00AD00A8">
        <w:rPr>
          <w:rFonts w:ascii="Kz Times New Roman" w:hAnsi="Kz Times New Roman" w:cs="Kz Times New Roman"/>
          <w:b/>
          <w:sz w:val="28"/>
          <w:szCs w:val="28"/>
        </w:rPr>
        <w:lastRenderedPageBreak/>
        <w:t>Список литературы</w:t>
      </w:r>
    </w:p>
    <w:p w:rsidR="0060126F" w:rsidRPr="005A4FE6" w:rsidRDefault="0060126F" w:rsidP="0060126F">
      <w:pPr>
        <w:numPr>
          <w:ilvl w:val="0"/>
          <w:numId w:val="17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17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Default="005D1F2F" w:rsidP="005D1F2F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5D1F2F" w:rsidRPr="00AD00A8" w:rsidRDefault="005D1F2F" w:rsidP="005D1F2F">
      <w:pPr>
        <w:tabs>
          <w:tab w:val="left" w:pos="282"/>
        </w:tabs>
        <w:ind w:firstLine="567"/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5D1F2F" w:rsidRDefault="00493AD1" w:rsidP="00DC363C">
      <w:pPr>
        <w:tabs>
          <w:tab w:val="num" w:pos="0"/>
          <w:tab w:val="left" w:pos="900"/>
        </w:tabs>
        <w:snapToGrid w:val="0"/>
        <w:ind w:firstLine="567"/>
        <w:jc w:val="both"/>
        <w:rPr>
          <w:rFonts w:ascii="Kz Times New Roman" w:hAnsi="Kz Times New Roman" w:cs="Kz Times New Roman"/>
          <w:b/>
          <w:sz w:val="28"/>
          <w:szCs w:val="28"/>
        </w:rPr>
      </w:pPr>
      <w:r w:rsidRPr="00E34145">
        <w:rPr>
          <w:rFonts w:ascii="Kz Times New Roman" w:hAnsi="Kz Times New Roman" w:cs="Kz Times New Roman"/>
          <w:b/>
          <w:sz w:val="28"/>
          <w:szCs w:val="28"/>
        </w:rPr>
        <w:t>П</w:t>
      </w:r>
      <w:r w:rsidRPr="00E34145"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>рактическое занятие №4-5</w:t>
      </w:r>
      <w:r w:rsidR="005D1F2F" w:rsidRPr="00E34145">
        <w:rPr>
          <w:rStyle w:val="headsub"/>
          <w:rFonts w:ascii="Kz Times New Roman" w:hAnsi="Kz Times New Roman" w:cs="Kz Times New Roman"/>
          <w:b/>
          <w:bCs/>
          <w:sz w:val="28"/>
          <w:szCs w:val="28"/>
        </w:rPr>
        <w:t xml:space="preserve">. </w:t>
      </w:r>
      <w:r w:rsidR="00DC363C" w:rsidRPr="00DC363C">
        <w:rPr>
          <w:rFonts w:ascii="Kz Times New Roman" w:hAnsi="Kz Times New Roman" w:cs="Kz Times New Roman"/>
          <w:b/>
          <w:sz w:val="28"/>
          <w:szCs w:val="28"/>
          <w:lang w:val="en-US"/>
        </w:rPr>
        <w:t>Культура и искусство племен эпохи бронзы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2233DB" w:rsidP="005D1F2F">
      <w:pPr>
        <w:numPr>
          <w:ilvl w:val="0"/>
          <w:numId w:val="10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Особенности эпохи</w:t>
      </w:r>
    </w:p>
    <w:p w:rsidR="005D1F2F" w:rsidRPr="002233DB" w:rsidRDefault="002233DB" w:rsidP="005D1F2F">
      <w:pPr>
        <w:numPr>
          <w:ilvl w:val="0"/>
          <w:numId w:val="10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2233DB">
        <w:rPr>
          <w:rFonts w:ascii="Kz Times New Roman" w:hAnsi="Kz Times New Roman" w:cs="Kz Times New Roman"/>
          <w:sz w:val="28"/>
          <w:szCs w:val="28"/>
          <w:lang w:val="kk-KZ"/>
        </w:rPr>
        <w:t>Андронская культура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Литература</w:t>
      </w:r>
      <w:r w:rsidRPr="005D1F2F">
        <w:rPr>
          <w:rFonts w:ascii="Kz Times New Roman" w:hAnsi="Kz Times New Roman" w:cs="Kz Times New Roman"/>
          <w:sz w:val="28"/>
          <w:szCs w:val="28"/>
          <w:lang w:val="kk-KZ"/>
        </w:rPr>
        <w:t>:</w:t>
      </w:r>
    </w:p>
    <w:p w:rsidR="0060126F" w:rsidRPr="005A4FE6" w:rsidRDefault="0060126F" w:rsidP="0060126F">
      <w:pPr>
        <w:numPr>
          <w:ilvl w:val="0"/>
          <w:numId w:val="18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653F23" w:rsidRDefault="005D1F2F" w:rsidP="005D1F2F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Семинар – 6-7</w:t>
      </w:r>
      <w:r w:rsidR="00940607"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. </w:t>
      </w:r>
      <w:r w:rsidR="00DC363C" w:rsidRPr="00DC363C">
        <w:rPr>
          <w:rFonts w:ascii="Kz Times New Roman" w:hAnsi="Kz Times New Roman" w:cs="Kz Times New Roman"/>
          <w:b/>
          <w:sz w:val="28"/>
          <w:szCs w:val="28"/>
          <w:lang w:val="en-US"/>
        </w:rPr>
        <w:t>Культура и искусство саков</w:t>
      </w: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.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233DB" w:rsidRPr="002233DB" w:rsidRDefault="002233DB" w:rsidP="002233DB">
      <w:pPr>
        <w:numPr>
          <w:ilvl w:val="0"/>
          <w:numId w:val="27"/>
        </w:numPr>
        <w:rPr>
          <w:rFonts w:ascii="Kz Times New Roman" w:hAnsi="Kz Times New Roman" w:cs="Kz Times New Roman"/>
          <w:sz w:val="28"/>
          <w:szCs w:val="28"/>
          <w:lang w:val="be-BY"/>
        </w:rPr>
      </w:pPr>
      <w:r>
        <w:rPr>
          <w:rFonts w:ascii="Kz Times New Roman" w:hAnsi="Kz Times New Roman" w:cs="Kz Times New Roman"/>
          <w:sz w:val="28"/>
          <w:szCs w:val="28"/>
          <w:lang w:val="be-BY"/>
        </w:rPr>
        <w:t>Сакский зверинный стиль</w:t>
      </w:r>
      <w:r w:rsidRPr="002233DB">
        <w:rPr>
          <w:rFonts w:ascii="Kz Times New Roman" w:hAnsi="Kz Times New Roman" w:cs="Kz Times New Roman"/>
          <w:sz w:val="28"/>
          <w:szCs w:val="28"/>
          <w:lang w:val="be-BY"/>
        </w:rPr>
        <w:t>.</w:t>
      </w:r>
    </w:p>
    <w:p w:rsidR="002233DB" w:rsidRPr="002233DB" w:rsidRDefault="002233DB" w:rsidP="002233DB">
      <w:pPr>
        <w:numPr>
          <w:ilvl w:val="0"/>
          <w:numId w:val="27"/>
        </w:numPr>
        <w:rPr>
          <w:rFonts w:ascii="Kz Times New Roman" w:hAnsi="Kz Times New Roman" w:cs="Kz Times New Roman"/>
          <w:sz w:val="28"/>
          <w:szCs w:val="28"/>
          <w:lang w:val="be-BY"/>
        </w:rPr>
      </w:pPr>
      <w:r w:rsidRPr="002233DB">
        <w:rPr>
          <w:rFonts w:ascii="Kz Times New Roman" w:hAnsi="Kz Times New Roman" w:cs="Kz Times New Roman"/>
          <w:sz w:val="28"/>
          <w:szCs w:val="28"/>
          <w:lang w:val="be-BY"/>
        </w:rPr>
        <w:t>Иссыкский курган.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Литература</w:t>
      </w:r>
      <w:r w:rsidRPr="005D1F2F">
        <w:rPr>
          <w:rFonts w:ascii="Kz Times New Roman" w:hAnsi="Kz Times New Roman" w:cs="Kz Times New Roman"/>
          <w:sz w:val="28"/>
          <w:szCs w:val="28"/>
          <w:lang w:val="kk-KZ"/>
        </w:rPr>
        <w:t>:</w:t>
      </w:r>
    </w:p>
    <w:p w:rsidR="0060126F" w:rsidRPr="005A4FE6" w:rsidRDefault="0060126F" w:rsidP="0060126F">
      <w:pPr>
        <w:numPr>
          <w:ilvl w:val="0"/>
          <w:numId w:val="19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lastRenderedPageBreak/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19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653F23" w:rsidRDefault="005D1F2F" w:rsidP="005D1F2F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Семинар 8. </w:t>
      </w:r>
      <w:r w:rsidR="00DC363C" w:rsidRPr="00DC363C">
        <w:rPr>
          <w:rFonts w:ascii="Kz Times New Roman" w:hAnsi="Kz Times New Roman" w:cs="Kz Times New Roman"/>
          <w:b/>
          <w:sz w:val="28"/>
          <w:szCs w:val="28"/>
        </w:rPr>
        <w:t>Культура и искусство гуннов, усуней и кангюй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233DB" w:rsidRPr="002233DB" w:rsidRDefault="002233DB" w:rsidP="002233DB">
      <w:pPr>
        <w:numPr>
          <w:ilvl w:val="0"/>
          <w:numId w:val="28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Памятники эпохи гуннов, усуней и кангюй</w:t>
      </w:r>
      <w:r w:rsidRPr="002233DB">
        <w:rPr>
          <w:sz w:val="28"/>
          <w:szCs w:val="28"/>
          <w:lang w:val="be-BY"/>
        </w:rPr>
        <w:t>.</w:t>
      </w:r>
    </w:p>
    <w:p w:rsidR="002233DB" w:rsidRPr="00EA455A" w:rsidRDefault="00EA455A" w:rsidP="00EA455A">
      <w:pPr>
        <w:numPr>
          <w:ilvl w:val="0"/>
          <w:numId w:val="28"/>
        </w:numPr>
        <w:jc w:val="both"/>
        <w:rPr>
          <w:sz w:val="28"/>
          <w:szCs w:val="28"/>
          <w:lang w:val="be-BY"/>
        </w:rPr>
      </w:pPr>
      <w:r w:rsidRPr="00EA455A">
        <w:rPr>
          <w:sz w:val="28"/>
          <w:szCs w:val="28"/>
        </w:rPr>
        <w:t>Культура и искусство гуннов, усуней и кангюй</w:t>
      </w:r>
      <w:r w:rsidRPr="00EA455A">
        <w:rPr>
          <w:sz w:val="28"/>
          <w:szCs w:val="28"/>
          <w:lang w:val="be-BY"/>
        </w:rPr>
        <w:t xml:space="preserve"> </w:t>
      </w:r>
    </w:p>
    <w:p w:rsidR="005D1F2F" w:rsidRPr="005D1F2F" w:rsidRDefault="005D1F2F" w:rsidP="00940607">
      <w:pPr>
        <w:ind w:left="502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940607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ru-MO"/>
        </w:rPr>
        <w:t>Литература</w:t>
      </w:r>
      <w:r w:rsidR="005D1F2F" w:rsidRPr="005D1F2F">
        <w:rPr>
          <w:rFonts w:ascii="Kz Times New Roman" w:hAnsi="Kz Times New Roman" w:cs="Kz Times New Roman"/>
          <w:sz w:val="28"/>
          <w:szCs w:val="28"/>
          <w:lang w:val="ru-MO"/>
        </w:rPr>
        <w:t>:</w:t>
      </w:r>
    </w:p>
    <w:p w:rsidR="0060126F" w:rsidRPr="005A4FE6" w:rsidRDefault="0060126F" w:rsidP="0060126F">
      <w:pPr>
        <w:numPr>
          <w:ilvl w:val="0"/>
          <w:numId w:val="20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653F23" w:rsidRDefault="005D1F2F" w:rsidP="005D1F2F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Семинар-9. </w:t>
      </w:r>
      <w:r w:rsidR="00DC363C" w:rsidRPr="00DC363C">
        <w:rPr>
          <w:rFonts w:ascii="Kz Times New Roman" w:hAnsi="Kz Times New Roman" w:cs="Kz Times New Roman"/>
          <w:b/>
          <w:sz w:val="28"/>
          <w:szCs w:val="28"/>
        </w:rPr>
        <w:t>Источники историография тюркского периода</w:t>
      </w:r>
    </w:p>
    <w:p w:rsidR="00940607" w:rsidRPr="005D1F2F" w:rsidRDefault="00940607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EA455A" w:rsidRPr="00EA455A" w:rsidRDefault="00EA455A" w:rsidP="00EA455A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1. Тюркские, арабские и персидские источники</w:t>
      </w:r>
      <w:r w:rsidRPr="00EA455A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EA455A" w:rsidRPr="00EA455A" w:rsidRDefault="00EA455A" w:rsidP="00EA455A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2. Источники тюркского и Западно тюркского каганата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940607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Литература</w:t>
      </w:r>
      <w:r w:rsidR="005D1F2F" w:rsidRPr="005D1F2F">
        <w:rPr>
          <w:rFonts w:ascii="Kz Times New Roman" w:hAnsi="Kz Times New Roman" w:cs="Kz Times New Roman"/>
          <w:sz w:val="28"/>
          <w:szCs w:val="28"/>
          <w:lang w:val="kk-KZ"/>
        </w:rPr>
        <w:t>:</w:t>
      </w:r>
    </w:p>
    <w:p w:rsidR="0060126F" w:rsidRPr="005A4FE6" w:rsidRDefault="0060126F" w:rsidP="0060126F">
      <w:pPr>
        <w:numPr>
          <w:ilvl w:val="0"/>
          <w:numId w:val="21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21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Default="005D1F2F" w:rsidP="005D1F2F">
      <w:pPr>
        <w:rPr>
          <w:rFonts w:ascii="Kz Times New Roman" w:hAnsi="Kz Times New Roman" w:cs="Kz Times New Roman"/>
          <w:b/>
          <w:sz w:val="28"/>
          <w:szCs w:val="28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Семинар – 1</w:t>
      </w:r>
      <w:r w:rsidRPr="00653F23">
        <w:rPr>
          <w:rFonts w:ascii="Kz Times New Roman" w:hAnsi="Kz Times New Roman" w:cs="Kz Times New Roman"/>
          <w:b/>
          <w:sz w:val="28"/>
          <w:szCs w:val="28"/>
        </w:rPr>
        <w:t>0</w:t>
      </w: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. </w:t>
      </w:r>
      <w:r w:rsidR="00DC363C" w:rsidRPr="00DC363C">
        <w:rPr>
          <w:rFonts w:ascii="Kz Times New Roman" w:hAnsi="Kz Times New Roman" w:cs="Kz Times New Roman"/>
          <w:b/>
          <w:sz w:val="28"/>
          <w:szCs w:val="28"/>
        </w:rPr>
        <w:t>Источники историография кимеков и кыпчаков</w:t>
      </w:r>
    </w:p>
    <w:p w:rsidR="00DC363C" w:rsidRPr="005D1F2F" w:rsidRDefault="00DC363C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Default="00940607" w:rsidP="00940607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1. </w:t>
      </w:r>
      <w:r w:rsidR="00EA455A">
        <w:rPr>
          <w:rFonts w:ascii="Kz Times New Roman" w:hAnsi="Kz Times New Roman" w:cs="Kz Times New Roman"/>
          <w:sz w:val="28"/>
          <w:szCs w:val="28"/>
          <w:lang w:val="kk-KZ"/>
        </w:rPr>
        <w:t>Культура кимеков в источниках</w:t>
      </w:r>
      <w:r w:rsidR="005D1F2F" w:rsidRPr="005D1F2F">
        <w:rPr>
          <w:rFonts w:ascii="Kz Times New Roman" w:hAnsi="Kz Times New Roman" w:cs="Kz Times New Roman"/>
          <w:sz w:val="28"/>
          <w:szCs w:val="28"/>
          <w:lang w:val="kk-KZ"/>
        </w:rPr>
        <w:t xml:space="preserve">. </w:t>
      </w:r>
    </w:p>
    <w:p w:rsidR="005D1F2F" w:rsidRPr="005D1F2F" w:rsidRDefault="00940607" w:rsidP="00940607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2. </w:t>
      </w:r>
      <w:r w:rsidR="00EA455A">
        <w:rPr>
          <w:rFonts w:ascii="Kz Times New Roman" w:hAnsi="Kz Times New Roman" w:cs="Kz Times New Roman"/>
          <w:sz w:val="28"/>
          <w:szCs w:val="28"/>
          <w:lang w:val="kk-KZ"/>
        </w:rPr>
        <w:t>Культура кыпчаков в источниках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940607" w:rsidP="005D1F2F">
      <w:pPr>
        <w:rPr>
          <w:rFonts w:ascii="Kz Times New Roman" w:hAnsi="Kz Times New Roman" w:cs="Kz Times New Roman"/>
          <w:sz w:val="28"/>
          <w:szCs w:val="28"/>
          <w:lang w:val="ru-MO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ru-MO"/>
        </w:rPr>
        <w:t>Литература</w:t>
      </w:r>
      <w:r w:rsidR="005D1F2F" w:rsidRPr="005D1F2F">
        <w:rPr>
          <w:rFonts w:ascii="Kz Times New Roman" w:hAnsi="Kz Times New Roman" w:cs="Kz Times New Roman"/>
          <w:sz w:val="28"/>
          <w:szCs w:val="28"/>
          <w:lang w:val="ru-MO"/>
        </w:rPr>
        <w:t>:</w:t>
      </w:r>
    </w:p>
    <w:p w:rsidR="0060126F" w:rsidRPr="005A4FE6" w:rsidRDefault="0060126F" w:rsidP="0060126F">
      <w:pPr>
        <w:numPr>
          <w:ilvl w:val="0"/>
          <w:numId w:val="22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22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Default="005D1F2F" w:rsidP="005D1F2F">
      <w:pPr>
        <w:rPr>
          <w:rFonts w:ascii="Kz Times New Roman" w:hAnsi="Kz Times New Roman" w:cs="Kz Times New Roman"/>
          <w:bCs/>
          <w:sz w:val="28"/>
          <w:szCs w:val="28"/>
          <w:lang w:val="kk-KZ"/>
        </w:rPr>
      </w:pPr>
    </w:p>
    <w:p w:rsidR="00653F23" w:rsidRPr="005D1F2F" w:rsidRDefault="00653F23" w:rsidP="005D1F2F">
      <w:pPr>
        <w:rPr>
          <w:rFonts w:ascii="Kz Times New Roman" w:hAnsi="Kz Times New Roman" w:cs="Kz Times New Roman"/>
          <w:bCs/>
          <w:sz w:val="28"/>
          <w:szCs w:val="28"/>
          <w:lang w:val="kk-KZ"/>
        </w:rPr>
      </w:pPr>
    </w:p>
    <w:p w:rsidR="00940607" w:rsidRPr="00653F23" w:rsidRDefault="005D1F2F" w:rsidP="005D1F2F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Семинар 11-12. </w:t>
      </w:r>
      <w:r w:rsidR="00DC363C" w:rsidRPr="00DC363C">
        <w:rPr>
          <w:rFonts w:ascii="Kz Times New Roman" w:hAnsi="Kz Times New Roman" w:cs="Kz Times New Roman"/>
          <w:b/>
          <w:sz w:val="28"/>
          <w:szCs w:val="28"/>
        </w:rPr>
        <w:t>Источники историография киданей, найманов, кереитов и жалаиров</w:t>
      </w:r>
    </w:p>
    <w:p w:rsidR="00940607" w:rsidRDefault="00940607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940607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5D1F2F">
        <w:rPr>
          <w:rFonts w:ascii="Kz Times New Roman" w:hAnsi="Kz Times New Roman" w:cs="Kz Times New Roman"/>
          <w:sz w:val="28"/>
          <w:szCs w:val="28"/>
          <w:lang w:val="kk-KZ"/>
        </w:rPr>
        <w:t>1.</w:t>
      </w:r>
      <w:r w:rsidR="00EA455A" w:rsidRPr="00EA455A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EA455A">
        <w:rPr>
          <w:rFonts w:ascii="Kz Times New Roman" w:hAnsi="Kz Times New Roman" w:cs="Kz Times New Roman"/>
          <w:sz w:val="28"/>
          <w:szCs w:val="28"/>
          <w:lang w:val="kk-KZ"/>
        </w:rPr>
        <w:t>Культура киданей в источниках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5D1F2F">
        <w:rPr>
          <w:rFonts w:ascii="Kz Times New Roman" w:hAnsi="Kz Times New Roman" w:cs="Kz Times New Roman"/>
          <w:sz w:val="28"/>
          <w:szCs w:val="28"/>
          <w:lang w:val="kk-KZ"/>
        </w:rPr>
        <w:t xml:space="preserve">2. </w:t>
      </w:r>
      <w:r w:rsidR="00EA455A">
        <w:rPr>
          <w:rFonts w:ascii="Kz Times New Roman" w:hAnsi="Kz Times New Roman" w:cs="Kz Times New Roman"/>
          <w:sz w:val="28"/>
          <w:szCs w:val="28"/>
          <w:lang w:val="kk-KZ"/>
        </w:rPr>
        <w:t>Общественный строй найманов в источниках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5D1F2F">
        <w:rPr>
          <w:rFonts w:ascii="Kz Times New Roman" w:hAnsi="Kz Times New Roman" w:cs="Kz Times New Roman"/>
          <w:sz w:val="28"/>
          <w:szCs w:val="28"/>
          <w:lang w:val="kk-KZ"/>
        </w:rPr>
        <w:t xml:space="preserve">3. </w:t>
      </w:r>
      <w:r w:rsidR="00EA455A">
        <w:rPr>
          <w:rFonts w:ascii="Kz Times New Roman" w:hAnsi="Kz Times New Roman" w:cs="Kz Times New Roman"/>
          <w:sz w:val="28"/>
          <w:szCs w:val="28"/>
          <w:lang w:val="kk-KZ"/>
        </w:rPr>
        <w:t>Этническая история кереитов в источниках</w:t>
      </w:r>
    </w:p>
    <w:p w:rsidR="005D1F2F" w:rsidRPr="005D1F2F" w:rsidRDefault="00940607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4. </w:t>
      </w:r>
      <w:r w:rsidR="00EA455A">
        <w:rPr>
          <w:rFonts w:ascii="Kz Times New Roman" w:hAnsi="Kz Times New Roman" w:cs="Kz Times New Roman"/>
          <w:sz w:val="28"/>
          <w:szCs w:val="28"/>
          <w:lang w:val="kk-KZ"/>
        </w:rPr>
        <w:t>Государство жалаиров в источниках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be-BY"/>
        </w:rPr>
      </w:pPr>
    </w:p>
    <w:p w:rsidR="005D1F2F" w:rsidRPr="005D1F2F" w:rsidRDefault="00940607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Лиетратура</w:t>
      </w:r>
      <w:r w:rsidR="005D1F2F" w:rsidRPr="005D1F2F">
        <w:rPr>
          <w:rFonts w:ascii="Kz Times New Roman" w:hAnsi="Kz Times New Roman" w:cs="Kz Times New Roman"/>
          <w:sz w:val="28"/>
          <w:szCs w:val="28"/>
          <w:lang w:val="kk-KZ"/>
        </w:rPr>
        <w:t>:</w:t>
      </w:r>
    </w:p>
    <w:p w:rsidR="0060126F" w:rsidRPr="005A4FE6" w:rsidRDefault="0060126F" w:rsidP="0060126F">
      <w:pPr>
        <w:numPr>
          <w:ilvl w:val="0"/>
          <w:numId w:val="23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23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Default="005D1F2F" w:rsidP="005D1F2F">
      <w:pPr>
        <w:rPr>
          <w:rFonts w:ascii="Kz Times New Roman" w:hAnsi="Kz Times New Roman" w:cs="Kz Times New Roman"/>
          <w:b/>
          <w:sz w:val="28"/>
          <w:szCs w:val="28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Семинар 13. </w:t>
      </w:r>
      <w:r w:rsidR="00EA455A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Этническая история Казахстана после монгольского завоевания </w:t>
      </w:r>
    </w:p>
    <w:p w:rsidR="00DC363C" w:rsidRPr="005D1F2F" w:rsidRDefault="00DC363C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EA455A" w:rsidRPr="00EA455A" w:rsidRDefault="00EA455A" w:rsidP="00EA455A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EA455A">
        <w:rPr>
          <w:rFonts w:ascii="Kz Times New Roman" w:hAnsi="Kz Times New Roman" w:cs="Kz Times New Roman"/>
          <w:sz w:val="28"/>
          <w:szCs w:val="28"/>
          <w:lang w:val="kk-KZ"/>
        </w:rPr>
        <w:t xml:space="preserve">1. </w:t>
      </w:r>
      <w:r>
        <w:rPr>
          <w:rFonts w:ascii="Kz Times New Roman" w:hAnsi="Kz Times New Roman" w:cs="Kz Times New Roman"/>
          <w:sz w:val="28"/>
          <w:szCs w:val="28"/>
          <w:lang w:val="kk-KZ"/>
        </w:rPr>
        <w:t>Этническое состояние Казахстана в монгольский период</w:t>
      </w:r>
      <w:r w:rsidRPr="00EA455A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EA455A" w:rsidRPr="00EA455A" w:rsidRDefault="00EA455A" w:rsidP="00EA455A">
      <w:p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2. Становление этнополитической общности на территории Казахстана</w:t>
      </w:r>
      <w:r w:rsidRPr="00EA455A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963036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Литература</w:t>
      </w:r>
      <w:r w:rsidR="005D1F2F" w:rsidRPr="005D1F2F">
        <w:rPr>
          <w:rFonts w:ascii="Kz Times New Roman" w:hAnsi="Kz Times New Roman" w:cs="Kz Times New Roman"/>
          <w:sz w:val="28"/>
          <w:szCs w:val="28"/>
          <w:lang w:val="kk-KZ"/>
        </w:rPr>
        <w:t>:</w:t>
      </w:r>
    </w:p>
    <w:p w:rsidR="0060126F" w:rsidRPr="005A4FE6" w:rsidRDefault="0060126F" w:rsidP="0060126F">
      <w:pPr>
        <w:numPr>
          <w:ilvl w:val="0"/>
          <w:numId w:val="24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24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653F23" w:rsidRPr="005D1F2F" w:rsidRDefault="00653F23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653F23" w:rsidRDefault="005D1F2F" w:rsidP="005D1F2F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Семинар 14-15. </w:t>
      </w:r>
      <w:r w:rsidR="00EA455A">
        <w:rPr>
          <w:rFonts w:ascii="Kz Times New Roman" w:hAnsi="Kz Times New Roman" w:cs="Kz Times New Roman"/>
          <w:b/>
          <w:sz w:val="28"/>
          <w:szCs w:val="28"/>
          <w:lang w:val="kk-KZ"/>
        </w:rPr>
        <w:t>Завершение становления казахского народа.</w:t>
      </w:r>
    </w:p>
    <w:p w:rsidR="00963036" w:rsidRPr="005D1F2F" w:rsidRDefault="00963036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EA455A" w:rsidRPr="00EA455A" w:rsidRDefault="00EA455A" w:rsidP="00EA455A">
      <w:pPr>
        <w:numPr>
          <w:ilvl w:val="1"/>
          <w:numId w:val="29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Основные этнические группы и </w:t>
      </w:r>
      <w:r w:rsidR="00B83F74">
        <w:rPr>
          <w:rFonts w:ascii="Kz Times New Roman" w:hAnsi="Kz Times New Roman" w:cs="Kz Times New Roman"/>
          <w:sz w:val="28"/>
          <w:szCs w:val="28"/>
          <w:lang w:val="kk-KZ"/>
        </w:rPr>
        <w:t>этническая территория казахского народа.</w:t>
      </w:r>
    </w:p>
    <w:p w:rsidR="00EA455A" w:rsidRPr="00EA455A" w:rsidRDefault="00B83F74" w:rsidP="00EA455A">
      <w:pPr>
        <w:numPr>
          <w:ilvl w:val="1"/>
          <w:numId w:val="29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Усиление Казахского ханства и завершение процесса становления казахского народа</w:t>
      </w:r>
      <w:r w:rsidR="00EA455A" w:rsidRPr="00EA455A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D1F2F" w:rsidRPr="005D1F2F" w:rsidRDefault="005D1F2F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D1F2F" w:rsidRPr="005D1F2F" w:rsidRDefault="00963036" w:rsidP="005D1F2F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653F23">
        <w:rPr>
          <w:rFonts w:ascii="Kz Times New Roman" w:hAnsi="Kz Times New Roman" w:cs="Kz Times New Roman"/>
          <w:b/>
          <w:sz w:val="28"/>
          <w:szCs w:val="28"/>
          <w:lang w:val="kk-KZ"/>
        </w:rPr>
        <w:t>Литература</w:t>
      </w:r>
      <w:r w:rsidR="005D1F2F" w:rsidRPr="005D1F2F">
        <w:rPr>
          <w:rFonts w:ascii="Kz Times New Roman" w:hAnsi="Kz Times New Roman" w:cs="Kz Times New Roman"/>
          <w:sz w:val="28"/>
          <w:szCs w:val="28"/>
          <w:lang w:val="kk-KZ"/>
        </w:rPr>
        <w:t>:</w:t>
      </w:r>
    </w:p>
    <w:p w:rsidR="0060126F" w:rsidRPr="005A4FE6" w:rsidRDefault="0060126F" w:rsidP="0060126F">
      <w:pPr>
        <w:numPr>
          <w:ilvl w:val="0"/>
          <w:numId w:val="25"/>
        </w:numPr>
        <w:rPr>
          <w:b/>
          <w:lang w:val="kk-KZ"/>
        </w:rPr>
      </w:pPr>
      <w:r w:rsidRPr="00F747F0">
        <w:rPr>
          <w:lang w:val="kk-KZ"/>
        </w:rPr>
        <w:t>Казахи. Историко-этнографическое исследование. – Алма-Ата, 1993</w:t>
      </w:r>
      <w:r>
        <w:rPr>
          <w:lang w:val="kk-KZ"/>
        </w:rPr>
        <w:t>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Абиль Е. Этногенез казахов. Опыт системного подхода. – Костанай, 1997.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Ақынжанов М.Б. Қазақтың тегі туралы. – Алматы, 1957.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Алексеев В.П. Этногенез.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М., 1986.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Этнос и этнография. – М., 1973.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Бромлей Ю.В. Очерки теории этноса. – М., 1983.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 xml:space="preserve">Гумилев Л.Н. Этногенез и биосфера земли. </w:t>
      </w:r>
      <w:r w:rsidRPr="005A4FE6">
        <w:rPr>
          <w:sz w:val="24"/>
          <w:szCs w:val="24"/>
          <w:lang w:val="kk-KZ"/>
        </w:rPr>
        <w:t xml:space="preserve">– </w:t>
      </w:r>
      <w:r w:rsidRPr="005A4FE6">
        <w:rPr>
          <w:sz w:val="24"/>
          <w:szCs w:val="24"/>
        </w:rPr>
        <w:t>Л., 1989.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  <w:lang w:val="kk-KZ"/>
        </w:rPr>
        <w:t>Исмагулов О.И. Население Казахстана от  эпохи бронзы до современности. – Алма-Ата, 1970.</w:t>
      </w:r>
    </w:p>
    <w:p w:rsidR="0060126F" w:rsidRPr="005A4FE6" w:rsidRDefault="0060126F" w:rsidP="0060126F">
      <w:pPr>
        <w:pStyle w:val="1"/>
        <w:numPr>
          <w:ilvl w:val="0"/>
          <w:numId w:val="25"/>
        </w:numPr>
        <w:jc w:val="both"/>
        <w:rPr>
          <w:sz w:val="24"/>
          <w:szCs w:val="24"/>
        </w:rPr>
      </w:pPr>
      <w:r w:rsidRPr="005A4FE6">
        <w:rPr>
          <w:sz w:val="24"/>
          <w:szCs w:val="24"/>
        </w:rPr>
        <w:t>Этнокультурные процессы на территории Казахстана. Древность, средневековье,</w:t>
      </w:r>
    </w:p>
    <w:p w:rsidR="0060126F" w:rsidRPr="005A4FE6" w:rsidRDefault="0060126F" w:rsidP="0060126F">
      <w:pPr>
        <w:pStyle w:val="1"/>
        <w:jc w:val="both"/>
        <w:rPr>
          <w:sz w:val="24"/>
          <w:szCs w:val="24"/>
        </w:rPr>
      </w:pPr>
      <w:r w:rsidRPr="005A4FE6">
        <w:rPr>
          <w:sz w:val="24"/>
          <w:szCs w:val="24"/>
        </w:rPr>
        <w:t>современность. – Алматы, 1995</w:t>
      </w:r>
    </w:p>
    <w:p w:rsidR="00493AD1" w:rsidRDefault="00493AD1" w:rsidP="00493AD1"/>
    <w:p w:rsidR="00493AD1" w:rsidRPr="00493AD1" w:rsidRDefault="00493AD1" w:rsidP="00493AD1"/>
    <w:sectPr w:rsidR="00493AD1" w:rsidRPr="00493AD1" w:rsidSect="0053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552E8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A56C5"/>
    <w:multiLevelType w:val="hybridMultilevel"/>
    <w:tmpl w:val="F20EA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8850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563BE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A5AD6"/>
    <w:multiLevelType w:val="hybridMultilevel"/>
    <w:tmpl w:val="2BDC0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3E07B7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04193"/>
    <w:multiLevelType w:val="singleLevel"/>
    <w:tmpl w:val="1EC4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23D9E"/>
    <w:multiLevelType w:val="hybridMultilevel"/>
    <w:tmpl w:val="E552F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32478"/>
    <w:multiLevelType w:val="hybridMultilevel"/>
    <w:tmpl w:val="F1A8488E"/>
    <w:lvl w:ilvl="0" w:tplc="E94A8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9178D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22531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FD3ABB"/>
    <w:multiLevelType w:val="multilevel"/>
    <w:tmpl w:val="AF26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36A68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C67CA"/>
    <w:multiLevelType w:val="singleLevel"/>
    <w:tmpl w:val="A6B84F5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5">
    <w:nsid w:val="42EC08F5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03CF3"/>
    <w:multiLevelType w:val="hybridMultilevel"/>
    <w:tmpl w:val="F1A8488E"/>
    <w:lvl w:ilvl="0" w:tplc="E94A8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C67B2"/>
    <w:multiLevelType w:val="hybridMultilevel"/>
    <w:tmpl w:val="EA84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24CF7"/>
    <w:multiLevelType w:val="singleLevel"/>
    <w:tmpl w:val="A6B84F5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9">
    <w:nsid w:val="507C78D6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2C0EAF"/>
    <w:multiLevelType w:val="hybridMultilevel"/>
    <w:tmpl w:val="864A24FA"/>
    <w:lvl w:ilvl="0" w:tplc="89C615E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6BC7004">
      <w:start w:val="1"/>
      <w:numFmt w:val="decimal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eastAsia="Times New Roman" w:hAnsi="Times New Roman" w:cs="Times New Roman"/>
      </w:rPr>
    </w:lvl>
    <w:lvl w:ilvl="3" w:tplc="3B18549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9832FD1"/>
    <w:multiLevelType w:val="multilevel"/>
    <w:tmpl w:val="616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6E3A20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F41224"/>
    <w:multiLevelType w:val="hybridMultilevel"/>
    <w:tmpl w:val="16760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7B2CF3"/>
    <w:multiLevelType w:val="hybridMultilevel"/>
    <w:tmpl w:val="1A442B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47E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F5371"/>
    <w:multiLevelType w:val="hybridMultilevel"/>
    <w:tmpl w:val="6D3E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A21D5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B634D6"/>
    <w:multiLevelType w:val="hybridMultilevel"/>
    <w:tmpl w:val="9648E66E"/>
    <w:lvl w:ilvl="0" w:tplc="AA562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D02F3"/>
    <w:multiLevelType w:val="hybridMultilevel"/>
    <w:tmpl w:val="D4C8A954"/>
    <w:lvl w:ilvl="0" w:tplc="23549E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12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7"/>
  </w:num>
  <w:num w:numId="7">
    <w:abstractNumId w:val="0"/>
  </w:num>
  <w:num w:numId="8">
    <w:abstractNumId w:val="17"/>
  </w:num>
  <w:num w:numId="9">
    <w:abstractNumId w:val="16"/>
  </w:num>
  <w:num w:numId="10">
    <w:abstractNumId w:val="25"/>
  </w:num>
  <w:num w:numId="11">
    <w:abstractNumId w:val="8"/>
  </w:num>
  <w:num w:numId="12">
    <w:abstractNumId w:val="28"/>
  </w:num>
  <w:num w:numId="13">
    <w:abstractNumId w:val="4"/>
  </w:num>
  <w:num w:numId="14">
    <w:abstractNumId w:val="9"/>
  </w:num>
  <w:num w:numId="15">
    <w:abstractNumId w:val="3"/>
  </w:num>
  <w:num w:numId="16">
    <w:abstractNumId w:val="22"/>
  </w:num>
  <w:num w:numId="17">
    <w:abstractNumId w:val="11"/>
  </w:num>
  <w:num w:numId="18">
    <w:abstractNumId w:val="1"/>
  </w:num>
  <w:num w:numId="19">
    <w:abstractNumId w:val="15"/>
  </w:num>
  <w:num w:numId="20">
    <w:abstractNumId w:val="19"/>
  </w:num>
  <w:num w:numId="21">
    <w:abstractNumId w:val="27"/>
  </w:num>
  <w:num w:numId="22">
    <w:abstractNumId w:val="13"/>
  </w:num>
  <w:num w:numId="23">
    <w:abstractNumId w:val="26"/>
  </w:num>
  <w:num w:numId="24">
    <w:abstractNumId w:val="5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</w:num>
  <w:num w:numId="28">
    <w:abstractNumId w:val="1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3515"/>
    <w:rsid w:val="002233DB"/>
    <w:rsid w:val="00493AD1"/>
    <w:rsid w:val="005332FF"/>
    <w:rsid w:val="005D1F2F"/>
    <w:rsid w:val="0060126F"/>
    <w:rsid w:val="00653F23"/>
    <w:rsid w:val="007B3515"/>
    <w:rsid w:val="00940607"/>
    <w:rsid w:val="00963036"/>
    <w:rsid w:val="00991F2A"/>
    <w:rsid w:val="00A44420"/>
    <w:rsid w:val="00AD00A8"/>
    <w:rsid w:val="00B83F74"/>
    <w:rsid w:val="00BA5283"/>
    <w:rsid w:val="00C627ED"/>
    <w:rsid w:val="00DC363C"/>
    <w:rsid w:val="00E34145"/>
    <w:rsid w:val="00E7584B"/>
    <w:rsid w:val="00EA455A"/>
    <w:rsid w:val="00F33F63"/>
    <w:rsid w:val="00FD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26F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27ED"/>
    <w:rPr>
      <w:rFonts w:ascii="Arial" w:hAnsi="Arial" w:cs="Arial" w:hint="default"/>
      <w:b/>
      <w:bCs/>
      <w:strike w:val="0"/>
      <w:dstrike w:val="0"/>
      <w:color w:val="CC3333"/>
      <w:sz w:val="18"/>
      <w:szCs w:val="18"/>
      <w:u w:val="none"/>
      <w:effect w:val="none"/>
    </w:rPr>
  </w:style>
  <w:style w:type="paragraph" w:styleId="a4">
    <w:name w:val="Normal (Web)"/>
    <w:basedOn w:val="a"/>
    <w:rsid w:val="00C627ED"/>
    <w:pPr>
      <w:spacing w:before="100" w:beforeAutospacing="1" w:after="100" w:afterAutospacing="1"/>
    </w:pPr>
    <w:rPr>
      <w:rFonts w:ascii="Arial" w:hAnsi="Arial" w:cs="Arial"/>
      <w:color w:val="1A1A1A"/>
      <w:sz w:val="20"/>
      <w:szCs w:val="20"/>
    </w:rPr>
  </w:style>
  <w:style w:type="paragraph" w:customStyle="1" w:styleId="h1">
    <w:name w:val="h1"/>
    <w:basedOn w:val="a"/>
    <w:rsid w:val="00C627ED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CC3333"/>
      <w:sz w:val="20"/>
      <w:szCs w:val="20"/>
    </w:rPr>
  </w:style>
  <w:style w:type="paragraph" w:customStyle="1" w:styleId="p2">
    <w:name w:val="p2"/>
    <w:basedOn w:val="a"/>
    <w:rsid w:val="00C627E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1">
    <w:name w:val="z1"/>
    <w:basedOn w:val="a"/>
    <w:rsid w:val="00C627ED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  <w:style w:type="character" w:customStyle="1" w:styleId="p21">
    <w:name w:val="p21"/>
    <w:basedOn w:val="a0"/>
    <w:rsid w:val="00C627ED"/>
    <w:rPr>
      <w:rFonts w:ascii="Arial" w:hAnsi="Arial" w:cs="Arial" w:hint="default"/>
      <w:color w:val="000000"/>
      <w:sz w:val="20"/>
      <w:szCs w:val="20"/>
    </w:rPr>
  </w:style>
  <w:style w:type="character" w:customStyle="1" w:styleId="headsub">
    <w:name w:val="headsub"/>
    <w:basedOn w:val="a0"/>
    <w:rsid w:val="00493AD1"/>
  </w:style>
  <w:style w:type="paragraph" w:styleId="3">
    <w:name w:val="Body Text Indent 3"/>
    <w:basedOn w:val="a"/>
    <w:link w:val="30"/>
    <w:rsid w:val="00493A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3A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493AD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12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27ED"/>
    <w:rPr>
      <w:rFonts w:ascii="Arial" w:hAnsi="Arial" w:cs="Arial" w:hint="default"/>
      <w:b/>
      <w:bCs/>
      <w:strike w:val="0"/>
      <w:dstrike w:val="0"/>
      <w:color w:val="CC3333"/>
      <w:sz w:val="18"/>
      <w:szCs w:val="18"/>
      <w:u w:val="none"/>
      <w:effect w:val="none"/>
    </w:rPr>
  </w:style>
  <w:style w:type="paragraph" w:styleId="a4">
    <w:name w:val="Normal (Web)"/>
    <w:basedOn w:val="a"/>
    <w:rsid w:val="00C627ED"/>
    <w:pPr>
      <w:spacing w:before="100" w:beforeAutospacing="1" w:after="100" w:afterAutospacing="1"/>
    </w:pPr>
    <w:rPr>
      <w:rFonts w:ascii="Arial" w:hAnsi="Arial" w:cs="Arial"/>
      <w:color w:val="1A1A1A"/>
      <w:sz w:val="20"/>
      <w:szCs w:val="20"/>
    </w:rPr>
  </w:style>
  <w:style w:type="paragraph" w:customStyle="1" w:styleId="h1">
    <w:name w:val="h1"/>
    <w:basedOn w:val="a"/>
    <w:rsid w:val="00C627ED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CC3333"/>
      <w:sz w:val="20"/>
      <w:szCs w:val="20"/>
    </w:rPr>
  </w:style>
  <w:style w:type="paragraph" w:customStyle="1" w:styleId="p2">
    <w:name w:val="p2"/>
    <w:basedOn w:val="a"/>
    <w:rsid w:val="00C627E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1">
    <w:name w:val="z1"/>
    <w:basedOn w:val="a"/>
    <w:rsid w:val="00C627ED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  <w:style w:type="character" w:customStyle="1" w:styleId="p21">
    <w:name w:val="p21"/>
    <w:basedOn w:val="a0"/>
    <w:rsid w:val="00C627ED"/>
    <w:rPr>
      <w:rFonts w:ascii="Arial" w:hAnsi="Arial" w:cs="Arial" w:hint="default"/>
      <w:color w:val="000000"/>
      <w:sz w:val="20"/>
      <w:szCs w:val="20"/>
    </w:rPr>
  </w:style>
  <w:style w:type="character" w:customStyle="1" w:styleId="headsub">
    <w:name w:val="headsub"/>
    <w:basedOn w:val="a0"/>
    <w:rsid w:val="00493AD1"/>
  </w:style>
  <w:style w:type="paragraph" w:styleId="3">
    <w:name w:val="Body Text Indent 3"/>
    <w:basedOn w:val="a"/>
    <w:link w:val="30"/>
    <w:rsid w:val="00493A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3A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493AD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2016-08-30T13:58:00Z</dcterms:created>
  <dcterms:modified xsi:type="dcterms:W3CDTF">2016-08-30T13:58:00Z</dcterms:modified>
</cp:coreProperties>
</file>